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C1" w:rsidRDefault="00316338">
      <w:pPr>
        <w:jc w:val="center"/>
        <w:rPr>
          <w:sz w:val="32"/>
          <w:lang w:eastAsia="ja-JP"/>
        </w:rPr>
      </w:pPr>
      <w:r>
        <w:rPr>
          <w:sz w:val="32"/>
          <w:lang w:eastAsia="ja-JP"/>
        </w:rPr>
        <w:t>役員及び評議員の報酬等に関する規定</w:t>
      </w:r>
    </w:p>
    <w:p w:rsidR="007E1FC1" w:rsidRDefault="007E1FC1">
      <w:pPr>
        <w:jc w:val="center"/>
        <w:rPr>
          <w:sz w:val="32"/>
          <w:lang w:eastAsia="ja-JP"/>
        </w:rPr>
      </w:pPr>
    </w:p>
    <w:p w:rsidR="007E1FC1" w:rsidRDefault="00316338" w:rsidP="00D50EEC">
      <w:pPr>
        <w:ind w:firstLineChars="100" w:firstLine="240"/>
        <w:jc w:val="left"/>
        <w:rPr>
          <w:sz w:val="24"/>
          <w:lang w:eastAsia="ja-JP"/>
        </w:rPr>
      </w:pPr>
      <w:r>
        <w:rPr>
          <w:sz w:val="24"/>
          <w:lang w:eastAsia="ja-JP"/>
        </w:rPr>
        <w:t>(目的及び意義)</w:t>
      </w:r>
    </w:p>
    <w:p w:rsidR="007E1FC1" w:rsidRDefault="00316338">
      <w:pPr>
        <w:jc w:val="left"/>
        <w:rPr>
          <w:sz w:val="24"/>
          <w:lang w:eastAsia="ja-JP"/>
        </w:rPr>
      </w:pPr>
      <w:r>
        <w:rPr>
          <w:sz w:val="24"/>
          <w:lang w:eastAsia="ja-JP"/>
        </w:rPr>
        <w:t>第1条　この規定は社会福祉法人日本ウェルフェアサポ－トの定款第</w:t>
      </w:r>
      <w:r w:rsidR="00D50EEC">
        <w:rPr>
          <w:rFonts w:hint="eastAsia"/>
          <w:sz w:val="24"/>
          <w:lang w:eastAsia="ja-JP"/>
        </w:rPr>
        <w:t>８</w:t>
      </w:r>
      <w:r w:rsidR="00D50EEC">
        <w:rPr>
          <w:sz w:val="24"/>
          <w:lang w:eastAsia="ja-JP"/>
        </w:rPr>
        <w:t>条及び第</w:t>
      </w:r>
      <w:r w:rsidR="00D50EEC">
        <w:rPr>
          <w:rFonts w:hint="eastAsia"/>
          <w:sz w:val="24"/>
          <w:lang w:eastAsia="ja-JP"/>
        </w:rPr>
        <w:t>２１</w:t>
      </w:r>
      <w:r>
        <w:rPr>
          <w:sz w:val="24"/>
          <w:lang w:eastAsia="ja-JP"/>
        </w:rPr>
        <w:t>条の</w:t>
      </w:r>
      <w:r w:rsidR="00D50EEC">
        <w:rPr>
          <w:sz w:val="24"/>
          <w:lang w:eastAsia="ja-JP"/>
        </w:rPr>
        <w:t>規定に基づき、役員及び評議員の報酬等に関し必要な事項を定めるこ</w:t>
      </w:r>
      <w:r>
        <w:rPr>
          <w:sz w:val="24"/>
          <w:lang w:eastAsia="ja-JP"/>
        </w:rPr>
        <w:t>とを目的とする。</w:t>
      </w:r>
    </w:p>
    <w:p w:rsidR="00D50EEC" w:rsidRPr="00D50EEC" w:rsidRDefault="00D50EEC">
      <w:pPr>
        <w:jc w:val="left"/>
        <w:rPr>
          <w:sz w:val="24"/>
          <w:lang w:eastAsia="ja-JP"/>
        </w:rPr>
      </w:pPr>
    </w:p>
    <w:p w:rsidR="007E1FC1" w:rsidRDefault="00316338" w:rsidP="00D50EEC">
      <w:pPr>
        <w:ind w:firstLineChars="100" w:firstLine="240"/>
        <w:jc w:val="left"/>
        <w:rPr>
          <w:sz w:val="24"/>
          <w:lang w:eastAsia="ja-JP"/>
        </w:rPr>
      </w:pPr>
      <w:r>
        <w:rPr>
          <w:sz w:val="24"/>
          <w:lang w:eastAsia="ja-JP"/>
        </w:rPr>
        <w:t>(定義等)</w:t>
      </w:r>
    </w:p>
    <w:p w:rsidR="007E1FC1" w:rsidRDefault="00316338">
      <w:pPr>
        <w:jc w:val="left"/>
        <w:rPr>
          <w:sz w:val="24"/>
          <w:lang w:eastAsia="ja-JP"/>
        </w:rPr>
      </w:pPr>
      <w:r>
        <w:rPr>
          <w:sz w:val="24"/>
          <w:lang w:eastAsia="ja-JP"/>
        </w:rPr>
        <w:t>第</w:t>
      </w:r>
      <w:r w:rsidR="00D50EEC">
        <w:rPr>
          <w:rFonts w:hint="eastAsia"/>
          <w:sz w:val="24"/>
          <w:lang w:eastAsia="ja-JP"/>
        </w:rPr>
        <w:t>２</w:t>
      </w:r>
      <w:r>
        <w:rPr>
          <w:sz w:val="24"/>
          <w:lang w:eastAsia="ja-JP"/>
        </w:rPr>
        <w:t>条　この規定において次の各号に掲げる用語の定義は次の通りとする。</w:t>
      </w:r>
    </w:p>
    <w:p w:rsidR="007E1FC1" w:rsidRDefault="00316338">
      <w:pPr>
        <w:jc w:val="left"/>
        <w:rPr>
          <w:sz w:val="24"/>
          <w:lang w:eastAsia="ja-JP"/>
        </w:rPr>
      </w:pPr>
      <w:r>
        <w:rPr>
          <w:sz w:val="24"/>
          <w:lang w:eastAsia="ja-JP"/>
        </w:rPr>
        <w:t xml:space="preserve">　(1)役員とは理事、監事及び評議員を言う。</w:t>
      </w:r>
    </w:p>
    <w:p w:rsidR="007E1FC1" w:rsidRDefault="00316338">
      <w:pPr>
        <w:jc w:val="left"/>
        <w:rPr>
          <w:sz w:val="24"/>
          <w:lang w:eastAsia="ja-JP"/>
        </w:rPr>
      </w:pPr>
      <w:r>
        <w:rPr>
          <w:sz w:val="24"/>
          <w:lang w:eastAsia="ja-JP"/>
        </w:rPr>
        <w:t xml:space="preserve">　(2)常勤理事とは理事うち、当法人を勤務場所とする者を言う</w:t>
      </w:r>
    </w:p>
    <w:p w:rsidR="007E1FC1" w:rsidRDefault="00316338">
      <w:pPr>
        <w:jc w:val="left"/>
        <w:rPr>
          <w:sz w:val="24"/>
          <w:lang w:eastAsia="ja-JP"/>
        </w:rPr>
      </w:pPr>
      <w:r>
        <w:rPr>
          <w:sz w:val="24"/>
          <w:lang w:eastAsia="ja-JP"/>
        </w:rPr>
        <w:t xml:space="preserve">　(3)非常勤の役員とは役員のうち、常勤理事以外の者を言う。</w:t>
      </w:r>
    </w:p>
    <w:p w:rsidR="007E1FC1" w:rsidRDefault="00316338">
      <w:pPr>
        <w:jc w:val="left"/>
        <w:rPr>
          <w:sz w:val="24"/>
          <w:lang w:eastAsia="ja-JP"/>
        </w:rPr>
      </w:pPr>
      <w:r>
        <w:rPr>
          <w:sz w:val="24"/>
          <w:lang w:eastAsia="ja-JP"/>
        </w:rPr>
        <w:t xml:space="preserve">　(4)報酬等とは報酬、その他の職務執行の対価として受ける利益であって、　　その</w:t>
      </w:r>
      <w:r w:rsidR="00F1092F">
        <w:rPr>
          <w:sz w:val="24"/>
          <w:lang w:eastAsia="ja-JP"/>
        </w:rPr>
        <w:t>名称の如何を問わない。また、費用とは区別されるものであるが、</w:t>
      </w:r>
      <w:r>
        <w:rPr>
          <w:sz w:val="24"/>
          <w:lang w:eastAsia="ja-JP"/>
        </w:rPr>
        <w:t>理事会及び評議員会に出席のための交通費は含むものとする。</w:t>
      </w:r>
    </w:p>
    <w:p w:rsidR="007E1FC1" w:rsidRDefault="00316338">
      <w:pPr>
        <w:jc w:val="left"/>
        <w:rPr>
          <w:sz w:val="24"/>
          <w:lang w:eastAsia="ja-JP"/>
        </w:rPr>
      </w:pPr>
      <w:r>
        <w:rPr>
          <w:sz w:val="24"/>
          <w:lang w:eastAsia="ja-JP"/>
        </w:rPr>
        <w:t xml:space="preserve">　(5)費用とは職務遂行に伴う交通費(理事会及び評議員会出席の交通費は除</w:t>
      </w:r>
      <w:r w:rsidR="00F1092F">
        <w:rPr>
          <w:rFonts w:hint="eastAsia"/>
          <w:sz w:val="24"/>
          <w:lang w:eastAsia="ja-JP"/>
        </w:rPr>
        <w:t>く</w:t>
      </w:r>
      <w:bookmarkStart w:id="0" w:name="_GoBack"/>
      <w:bookmarkEnd w:id="0"/>
      <w:r>
        <w:rPr>
          <w:sz w:val="24"/>
          <w:lang w:eastAsia="ja-JP"/>
        </w:rPr>
        <w:t>く)旅費、宿泊費及び手数料等の経費を言う。</w:t>
      </w:r>
    </w:p>
    <w:p w:rsidR="00D50EEC" w:rsidRDefault="00D50EEC">
      <w:pPr>
        <w:jc w:val="left"/>
        <w:rPr>
          <w:sz w:val="24"/>
          <w:lang w:eastAsia="ja-JP"/>
        </w:rPr>
      </w:pPr>
    </w:p>
    <w:p w:rsidR="007E1FC1" w:rsidRDefault="00316338" w:rsidP="00D50EEC">
      <w:pPr>
        <w:ind w:firstLineChars="100" w:firstLine="240"/>
        <w:jc w:val="left"/>
        <w:rPr>
          <w:sz w:val="24"/>
          <w:lang w:eastAsia="ja-JP"/>
        </w:rPr>
      </w:pPr>
      <w:r>
        <w:rPr>
          <w:sz w:val="24"/>
          <w:lang w:eastAsia="ja-JP"/>
        </w:rPr>
        <w:t>(報酬等の支給)</w:t>
      </w:r>
    </w:p>
    <w:p w:rsidR="007E1FC1" w:rsidRDefault="00316338">
      <w:pPr>
        <w:jc w:val="left"/>
        <w:rPr>
          <w:sz w:val="24"/>
          <w:lang w:eastAsia="ja-JP"/>
        </w:rPr>
      </w:pPr>
      <w:r>
        <w:rPr>
          <w:sz w:val="24"/>
          <w:lang w:eastAsia="ja-JP"/>
        </w:rPr>
        <w:t>第</w:t>
      </w:r>
      <w:r w:rsidR="00D50EEC">
        <w:rPr>
          <w:rFonts w:hint="eastAsia"/>
          <w:sz w:val="24"/>
          <w:lang w:eastAsia="ja-JP"/>
        </w:rPr>
        <w:t>３</w:t>
      </w:r>
      <w:r>
        <w:rPr>
          <w:sz w:val="24"/>
          <w:lang w:eastAsia="ja-JP"/>
        </w:rPr>
        <w:t>条　役員に対して次の通り報酬等を支給する。但し、当法人の職員を兼務　し、職</w:t>
      </w:r>
      <w:r w:rsidR="00D50EEC">
        <w:rPr>
          <w:sz w:val="24"/>
          <w:lang w:eastAsia="ja-JP"/>
        </w:rPr>
        <w:t>員給与が支給されている役員については報酬等を支給しない。また</w:t>
      </w:r>
      <w:r w:rsidR="00D50EEC">
        <w:rPr>
          <w:rFonts w:hint="eastAsia"/>
          <w:sz w:val="24"/>
          <w:lang w:eastAsia="ja-JP"/>
        </w:rPr>
        <w:t>、</w:t>
      </w:r>
      <w:r>
        <w:rPr>
          <w:sz w:val="24"/>
          <w:lang w:eastAsia="ja-JP"/>
        </w:rPr>
        <w:t>賞与及び退職慰労金は支給しない。</w:t>
      </w:r>
    </w:p>
    <w:p w:rsidR="007E1FC1" w:rsidRDefault="00316338">
      <w:pPr>
        <w:jc w:val="left"/>
        <w:rPr>
          <w:sz w:val="24"/>
          <w:lang w:eastAsia="ja-JP"/>
        </w:rPr>
      </w:pPr>
      <w:r>
        <w:rPr>
          <w:sz w:val="24"/>
          <w:lang w:eastAsia="ja-JP"/>
        </w:rPr>
        <w:t xml:space="preserve">　(1)理事長　　　無報酬</w:t>
      </w:r>
    </w:p>
    <w:p w:rsidR="007E1FC1" w:rsidRDefault="00316338">
      <w:pPr>
        <w:jc w:val="left"/>
        <w:rPr>
          <w:sz w:val="24"/>
          <w:lang w:eastAsia="ja-JP"/>
        </w:rPr>
      </w:pPr>
      <w:r>
        <w:rPr>
          <w:sz w:val="24"/>
          <w:lang w:eastAsia="ja-JP"/>
        </w:rPr>
        <w:t xml:space="preserve">　(2)非常勤理事及び監事　理事会出席毎に</w:t>
      </w:r>
      <w:r w:rsidR="00D50EEC">
        <w:rPr>
          <w:rFonts w:hint="eastAsia"/>
          <w:sz w:val="24"/>
          <w:lang w:eastAsia="ja-JP"/>
        </w:rPr>
        <w:t>１</w:t>
      </w:r>
      <w:r>
        <w:rPr>
          <w:sz w:val="24"/>
          <w:lang w:eastAsia="ja-JP"/>
        </w:rPr>
        <w:t>万円</w:t>
      </w:r>
    </w:p>
    <w:p w:rsidR="007E1FC1" w:rsidRDefault="00316338">
      <w:pPr>
        <w:jc w:val="left"/>
        <w:rPr>
          <w:sz w:val="24"/>
          <w:lang w:eastAsia="ja-JP"/>
        </w:rPr>
      </w:pPr>
      <w:r>
        <w:rPr>
          <w:sz w:val="24"/>
          <w:lang w:eastAsia="ja-JP"/>
        </w:rPr>
        <w:t xml:space="preserve">　(3)評議員　　　無報酬</w:t>
      </w:r>
    </w:p>
    <w:p w:rsidR="00D50EEC" w:rsidRDefault="00D50EEC">
      <w:pPr>
        <w:jc w:val="left"/>
        <w:rPr>
          <w:sz w:val="24"/>
          <w:lang w:eastAsia="ja-JP"/>
        </w:rPr>
      </w:pPr>
    </w:p>
    <w:p w:rsidR="007E1FC1" w:rsidRDefault="00316338" w:rsidP="00D50EEC">
      <w:pPr>
        <w:ind w:firstLineChars="100" w:firstLine="240"/>
        <w:jc w:val="left"/>
        <w:rPr>
          <w:sz w:val="24"/>
          <w:lang w:eastAsia="ja-JP"/>
        </w:rPr>
      </w:pPr>
      <w:r>
        <w:rPr>
          <w:sz w:val="24"/>
          <w:lang w:eastAsia="ja-JP"/>
        </w:rPr>
        <w:t>(</w:t>
      </w:r>
      <w:r w:rsidR="00D50EEC">
        <w:rPr>
          <w:sz w:val="24"/>
          <w:lang w:eastAsia="ja-JP"/>
        </w:rPr>
        <w:t>報酬等の額の</w:t>
      </w:r>
      <w:r>
        <w:rPr>
          <w:sz w:val="24"/>
          <w:lang w:eastAsia="ja-JP"/>
        </w:rPr>
        <w:t>算定方法)</w:t>
      </w:r>
    </w:p>
    <w:p w:rsidR="007E1FC1" w:rsidRDefault="00316338">
      <w:pPr>
        <w:jc w:val="left"/>
        <w:rPr>
          <w:sz w:val="24"/>
          <w:lang w:eastAsia="ja-JP"/>
        </w:rPr>
      </w:pPr>
      <w:r>
        <w:rPr>
          <w:sz w:val="24"/>
          <w:lang w:eastAsia="ja-JP"/>
        </w:rPr>
        <w:t>第</w:t>
      </w:r>
      <w:r w:rsidR="00D50EEC">
        <w:rPr>
          <w:rFonts w:hint="eastAsia"/>
          <w:sz w:val="24"/>
          <w:lang w:eastAsia="ja-JP"/>
        </w:rPr>
        <w:t>４</w:t>
      </w:r>
      <w:r>
        <w:rPr>
          <w:sz w:val="24"/>
          <w:lang w:eastAsia="ja-JP"/>
        </w:rPr>
        <w:t>条　常勤の理事に対する報酬等の額は理事会において決定する。</w:t>
      </w:r>
    </w:p>
    <w:p w:rsidR="00D50EEC" w:rsidRDefault="00D50EEC">
      <w:pPr>
        <w:jc w:val="left"/>
        <w:rPr>
          <w:sz w:val="24"/>
          <w:lang w:eastAsia="ja-JP"/>
        </w:rPr>
      </w:pPr>
    </w:p>
    <w:p w:rsidR="007E1FC1" w:rsidRDefault="00316338" w:rsidP="00D50EEC">
      <w:pPr>
        <w:ind w:firstLineChars="100" w:firstLine="240"/>
        <w:jc w:val="left"/>
        <w:rPr>
          <w:sz w:val="24"/>
          <w:lang w:eastAsia="ja-JP"/>
        </w:rPr>
      </w:pPr>
      <w:r>
        <w:rPr>
          <w:sz w:val="24"/>
          <w:lang w:eastAsia="ja-JP"/>
        </w:rPr>
        <w:t>(報酬等の支給方法)</w:t>
      </w:r>
    </w:p>
    <w:p w:rsidR="007E1FC1" w:rsidRDefault="00316338">
      <w:pPr>
        <w:jc w:val="left"/>
        <w:rPr>
          <w:sz w:val="24"/>
          <w:lang w:eastAsia="ja-JP"/>
        </w:rPr>
      </w:pPr>
      <w:r>
        <w:rPr>
          <w:sz w:val="24"/>
          <w:lang w:eastAsia="ja-JP"/>
        </w:rPr>
        <w:t>第</w:t>
      </w:r>
      <w:r w:rsidR="00D50EEC">
        <w:rPr>
          <w:rFonts w:hint="eastAsia"/>
          <w:sz w:val="24"/>
          <w:lang w:eastAsia="ja-JP"/>
        </w:rPr>
        <w:t>５</w:t>
      </w:r>
      <w:r>
        <w:rPr>
          <w:sz w:val="24"/>
          <w:lang w:eastAsia="ja-JP"/>
        </w:rPr>
        <w:t>条　報酬等は現金により本人に、法令の定める控除金額を差引いて支給す　る。</w:t>
      </w:r>
    </w:p>
    <w:p w:rsidR="00D50EEC" w:rsidRDefault="00D50EEC">
      <w:pPr>
        <w:jc w:val="left"/>
        <w:rPr>
          <w:sz w:val="24"/>
          <w:lang w:eastAsia="ja-JP"/>
        </w:rPr>
      </w:pPr>
    </w:p>
    <w:p w:rsidR="00D50EEC" w:rsidRPr="00D50EEC" w:rsidRDefault="00D50EEC">
      <w:pPr>
        <w:jc w:val="left"/>
        <w:rPr>
          <w:sz w:val="24"/>
          <w:lang w:eastAsia="ja-JP"/>
        </w:rPr>
      </w:pPr>
    </w:p>
    <w:p w:rsidR="007E1FC1" w:rsidRDefault="00316338" w:rsidP="00D50EEC">
      <w:pPr>
        <w:ind w:firstLineChars="100" w:firstLine="240"/>
        <w:jc w:val="left"/>
        <w:rPr>
          <w:sz w:val="24"/>
          <w:lang w:eastAsia="ja-JP"/>
        </w:rPr>
      </w:pPr>
      <w:r>
        <w:rPr>
          <w:sz w:val="24"/>
          <w:lang w:eastAsia="ja-JP"/>
        </w:rPr>
        <w:lastRenderedPageBreak/>
        <w:t>(費用)</w:t>
      </w:r>
    </w:p>
    <w:p w:rsidR="007E1FC1" w:rsidRDefault="00316338">
      <w:pPr>
        <w:jc w:val="left"/>
        <w:rPr>
          <w:sz w:val="24"/>
          <w:lang w:eastAsia="ja-JP"/>
        </w:rPr>
      </w:pPr>
      <w:r>
        <w:rPr>
          <w:sz w:val="24"/>
          <w:lang w:eastAsia="ja-JP"/>
        </w:rPr>
        <w:t>第</w:t>
      </w:r>
      <w:r w:rsidR="00D50EEC">
        <w:rPr>
          <w:rFonts w:hint="eastAsia"/>
          <w:sz w:val="24"/>
          <w:lang w:eastAsia="ja-JP"/>
        </w:rPr>
        <w:t>６</w:t>
      </w:r>
      <w:r>
        <w:rPr>
          <w:sz w:val="24"/>
          <w:lang w:eastAsia="ja-JP"/>
        </w:rPr>
        <w:t>条　役員が出張する場合は就業規則の旅費規程を準用する。</w:t>
      </w:r>
    </w:p>
    <w:p w:rsidR="007E1FC1" w:rsidRDefault="00316338">
      <w:pPr>
        <w:jc w:val="left"/>
        <w:rPr>
          <w:sz w:val="24"/>
          <w:lang w:eastAsia="ja-JP"/>
        </w:rPr>
      </w:pPr>
      <w:r>
        <w:rPr>
          <w:sz w:val="24"/>
          <w:lang w:eastAsia="ja-JP"/>
        </w:rPr>
        <w:t xml:space="preserve">　　</w:t>
      </w:r>
      <w:r w:rsidR="00D50EEC">
        <w:rPr>
          <w:rFonts w:hint="eastAsia"/>
          <w:sz w:val="24"/>
          <w:lang w:eastAsia="ja-JP"/>
        </w:rPr>
        <w:t>２</w:t>
      </w:r>
      <w:r>
        <w:rPr>
          <w:sz w:val="24"/>
          <w:lang w:eastAsia="ja-JP"/>
        </w:rPr>
        <w:t xml:space="preserve">　役員が費用を要する場合はその費用を支給する。</w:t>
      </w:r>
    </w:p>
    <w:p w:rsidR="00D50EEC" w:rsidRPr="00D50EEC" w:rsidRDefault="00D50EEC">
      <w:pPr>
        <w:jc w:val="left"/>
        <w:rPr>
          <w:sz w:val="24"/>
          <w:lang w:eastAsia="ja-JP"/>
        </w:rPr>
      </w:pPr>
    </w:p>
    <w:p w:rsidR="007E1FC1" w:rsidRDefault="00316338" w:rsidP="00D50EEC">
      <w:pPr>
        <w:ind w:firstLineChars="100" w:firstLine="240"/>
        <w:jc w:val="left"/>
        <w:rPr>
          <w:sz w:val="24"/>
          <w:lang w:eastAsia="ja-JP"/>
        </w:rPr>
      </w:pPr>
      <w:r>
        <w:rPr>
          <w:sz w:val="24"/>
          <w:lang w:eastAsia="ja-JP"/>
        </w:rPr>
        <w:t>(公表)</w:t>
      </w:r>
    </w:p>
    <w:p w:rsidR="007E1FC1" w:rsidRDefault="00316338">
      <w:pPr>
        <w:jc w:val="left"/>
        <w:rPr>
          <w:sz w:val="24"/>
          <w:lang w:eastAsia="ja-JP"/>
        </w:rPr>
      </w:pPr>
      <w:r>
        <w:rPr>
          <w:sz w:val="24"/>
          <w:lang w:eastAsia="ja-JP"/>
        </w:rPr>
        <w:t>第</w:t>
      </w:r>
      <w:r w:rsidR="00D50EEC">
        <w:rPr>
          <w:rFonts w:hint="eastAsia"/>
          <w:sz w:val="24"/>
          <w:lang w:eastAsia="ja-JP"/>
        </w:rPr>
        <w:t>７</w:t>
      </w:r>
      <w:r>
        <w:rPr>
          <w:sz w:val="24"/>
          <w:lang w:eastAsia="ja-JP"/>
        </w:rPr>
        <w:t>条　当法人はこの規定により社会福祉法第</w:t>
      </w:r>
      <w:r w:rsidR="00D50EEC">
        <w:rPr>
          <w:rFonts w:hint="eastAsia"/>
          <w:sz w:val="24"/>
          <w:lang w:eastAsia="ja-JP"/>
        </w:rPr>
        <w:t>５９</w:t>
      </w:r>
      <w:r>
        <w:rPr>
          <w:sz w:val="24"/>
          <w:lang w:eastAsia="ja-JP"/>
        </w:rPr>
        <w:t>条</w:t>
      </w:r>
      <w:r w:rsidR="00D50EEC">
        <w:rPr>
          <w:rFonts w:hint="eastAsia"/>
          <w:sz w:val="24"/>
          <w:lang w:eastAsia="ja-JP"/>
        </w:rPr>
        <w:t>２</w:t>
      </w:r>
      <w:r>
        <w:rPr>
          <w:sz w:val="24"/>
          <w:lang w:eastAsia="ja-JP"/>
        </w:rPr>
        <w:t>第</w:t>
      </w:r>
      <w:r w:rsidR="00D50EEC">
        <w:rPr>
          <w:rFonts w:hint="eastAsia"/>
          <w:sz w:val="24"/>
          <w:lang w:eastAsia="ja-JP"/>
        </w:rPr>
        <w:t>１</w:t>
      </w:r>
      <w:r>
        <w:rPr>
          <w:sz w:val="24"/>
          <w:lang w:eastAsia="ja-JP"/>
        </w:rPr>
        <w:t>項</w:t>
      </w:r>
      <w:r w:rsidR="00D50EEC">
        <w:rPr>
          <w:rFonts w:hint="eastAsia"/>
          <w:sz w:val="24"/>
          <w:lang w:eastAsia="ja-JP"/>
        </w:rPr>
        <w:t>２</w:t>
      </w:r>
      <w:r>
        <w:rPr>
          <w:sz w:val="24"/>
          <w:lang w:eastAsia="ja-JP"/>
        </w:rPr>
        <w:t>号に定める報</w:t>
      </w:r>
      <w:r w:rsidR="00D50EEC">
        <w:rPr>
          <w:sz w:val="24"/>
          <w:lang w:eastAsia="ja-JP"/>
        </w:rPr>
        <w:t>酬等の</w:t>
      </w:r>
      <w:r>
        <w:rPr>
          <w:sz w:val="24"/>
          <w:lang w:eastAsia="ja-JP"/>
        </w:rPr>
        <w:t>支給基準として公表する。</w:t>
      </w:r>
    </w:p>
    <w:p w:rsidR="00D50EEC" w:rsidRPr="00D50EEC" w:rsidRDefault="00D50EEC">
      <w:pPr>
        <w:jc w:val="left"/>
        <w:rPr>
          <w:sz w:val="24"/>
          <w:lang w:eastAsia="ja-JP"/>
        </w:rPr>
      </w:pPr>
    </w:p>
    <w:p w:rsidR="007E1FC1" w:rsidRDefault="00316338" w:rsidP="00D50EEC">
      <w:pPr>
        <w:ind w:firstLineChars="100" w:firstLine="240"/>
        <w:jc w:val="left"/>
        <w:rPr>
          <w:sz w:val="24"/>
          <w:lang w:eastAsia="ja-JP"/>
        </w:rPr>
      </w:pPr>
      <w:r>
        <w:rPr>
          <w:sz w:val="24"/>
          <w:lang w:eastAsia="ja-JP"/>
        </w:rPr>
        <w:t>(補則)</w:t>
      </w:r>
    </w:p>
    <w:p w:rsidR="007E1FC1" w:rsidRDefault="00316338">
      <w:pPr>
        <w:jc w:val="left"/>
        <w:rPr>
          <w:sz w:val="24"/>
          <w:lang w:eastAsia="ja-JP"/>
        </w:rPr>
      </w:pPr>
      <w:r>
        <w:rPr>
          <w:sz w:val="24"/>
          <w:lang w:eastAsia="ja-JP"/>
        </w:rPr>
        <w:t>第</w:t>
      </w:r>
      <w:r w:rsidR="00D50EEC">
        <w:rPr>
          <w:rFonts w:hint="eastAsia"/>
          <w:sz w:val="24"/>
          <w:lang w:eastAsia="ja-JP"/>
        </w:rPr>
        <w:t>８</w:t>
      </w:r>
      <w:r>
        <w:rPr>
          <w:sz w:val="24"/>
          <w:lang w:eastAsia="ja-JP"/>
        </w:rPr>
        <w:t xml:space="preserve">条　この規定の実施に関し必要な事項は理事長が理事会の決議を経て定め　る。　　</w:t>
      </w:r>
    </w:p>
    <w:p w:rsidR="00D50EEC" w:rsidRPr="00D50EEC" w:rsidRDefault="00D50EEC">
      <w:pPr>
        <w:jc w:val="left"/>
        <w:rPr>
          <w:sz w:val="24"/>
          <w:lang w:eastAsia="ja-JP"/>
        </w:rPr>
      </w:pPr>
    </w:p>
    <w:p w:rsidR="007E1FC1" w:rsidRDefault="00316338">
      <w:pPr>
        <w:jc w:val="left"/>
        <w:rPr>
          <w:sz w:val="24"/>
          <w:lang w:eastAsia="ja-JP"/>
        </w:rPr>
      </w:pPr>
      <w:r>
        <w:rPr>
          <w:sz w:val="24"/>
          <w:lang w:eastAsia="ja-JP"/>
        </w:rPr>
        <w:t>(改廃)</w:t>
      </w:r>
    </w:p>
    <w:p w:rsidR="007E1FC1" w:rsidRDefault="00316338">
      <w:pPr>
        <w:jc w:val="left"/>
        <w:rPr>
          <w:sz w:val="24"/>
          <w:lang w:eastAsia="ja-JP"/>
        </w:rPr>
      </w:pPr>
      <w:r>
        <w:rPr>
          <w:sz w:val="24"/>
          <w:lang w:eastAsia="ja-JP"/>
        </w:rPr>
        <w:t>第</w:t>
      </w:r>
      <w:r w:rsidR="00D50EEC">
        <w:rPr>
          <w:rFonts w:hint="eastAsia"/>
          <w:sz w:val="24"/>
          <w:lang w:eastAsia="ja-JP"/>
        </w:rPr>
        <w:t>９</w:t>
      </w:r>
      <w:r>
        <w:rPr>
          <w:sz w:val="24"/>
          <w:lang w:eastAsia="ja-JP"/>
        </w:rPr>
        <w:t>条　この規定の改廃は評議員会の承認を受けて行う。</w:t>
      </w:r>
    </w:p>
    <w:p w:rsidR="007E1FC1" w:rsidRDefault="007E1FC1">
      <w:pPr>
        <w:jc w:val="left"/>
        <w:rPr>
          <w:sz w:val="24"/>
          <w:lang w:eastAsia="ja-JP"/>
        </w:rPr>
      </w:pPr>
    </w:p>
    <w:p w:rsidR="007E1FC1" w:rsidRDefault="007E1FC1">
      <w:pPr>
        <w:jc w:val="left"/>
        <w:rPr>
          <w:sz w:val="24"/>
          <w:lang w:eastAsia="ja-JP"/>
        </w:rPr>
      </w:pPr>
    </w:p>
    <w:p w:rsidR="007E1FC1" w:rsidRDefault="007E1FC1">
      <w:pPr>
        <w:jc w:val="left"/>
        <w:rPr>
          <w:sz w:val="24"/>
          <w:lang w:eastAsia="ja-JP"/>
        </w:rPr>
      </w:pPr>
    </w:p>
    <w:p w:rsidR="007E1FC1" w:rsidRDefault="00316338">
      <w:pPr>
        <w:jc w:val="left"/>
        <w:rPr>
          <w:sz w:val="24"/>
          <w:lang w:eastAsia="ja-JP"/>
        </w:rPr>
      </w:pPr>
      <w:r>
        <w:rPr>
          <w:sz w:val="24"/>
          <w:lang w:eastAsia="ja-JP"/>
        </w:rPr>
        <w:t>附則　この規定は平成</w:t>
      </w:r>
      <w:r w:rsidR="00D50EEC">
        <w:rPr>
          <w:rFonts w:hint="eastAsia"/>
          <w:sz w:val="24"/>
          <w:lang w:eastAsia="ja-JP"/>
        </w:rPr>
        <w:t>２９</w:t>
      </w:r>
      <w:r>
        <w:rPr>
          <w:sz w:val="24"/>
          <w:lang w:eastAsia="ja-JP"/>
        </w:rPr>
        <w:t>年</w:t>
      </w:r>
      <w:r w:rsidR="00D50EEC">
        <w:rPr>
          <w:rFonts w:hint="eastAsia"/>
          <w:sz w:val="24"/>
          <w:lang w:eastAsia="ja-JP"/>
        </w:rPr>
        <w:t>４</w:t>
      </w:r>
      <w:r>
        <w:rPr>
          <w:sz w:val="24"/>
          <w:lang w:eastAsia="ja-JP"/>
        </w:rPr>
        <w:t>月</w:t>
      </w:r>
      <w:r w:rsidR="00D50EEC">
        <w:rPr>
          <w:rFonts w:hint="eastAsia"/>
          <w:sz w:val="24"/>
          <w:lang w:eastAsia="ja-JP"/>
        </w:rPr>
        <w:t>１</w:t>
      </w:r>
      <w:r>
        <w:rPr>
          <w:sz w:val="24"/>
          <w:lang w:eastAsia="ja-JP"/>
        </w:rPr>
        <w:t xml:space="preserve">日より施行する。　</w:t>
      </w:r>
    </w:p>
    <w:p w:rsidR="007E1FC1" w:rsidRDefault="007E1FC1">
      <w:pPr>
        <w:jc w:val="left"/>
        <w:rPr>
          <w:sz w:val="24"/>
          <w:lang w:eastAsia="ja-JP"/>
        </w:rPr>
      </w:pPr>
    </w:p>
    <w:p w:rsidR="007E1FC1" w:rsidRDefault="007E1FC1">
      <w:pPr>
        <w:jc w:val="left"/>
        <w:rPr>
          <w:sz w:val="24"/>
          <w:lang w:eastAsia="ja-JP"/>
        </w:rPr>
      </w:pPr>
    </w:p>
    <w:p w:rsidR="007E1FC1" w:rsidRPr="00D50EEC" w:rsidRDefault="007E1FC1">
      <w:pPr>
        <w:jc w:val="center"/>
        <w:rPr>
          <w:sz w:val="24"/>
        </w:rPr>
      </w:pPr>
    </w:p>
    <w:sectPr w:rsidR="007E1FC1" w:rsidRPr="00D50EEC">
      <w:pgSz w:w="11906" w:h="16838"/>
      <w:pgMar w:top="1985" w:right="1701" w:bottom="1701" w:left="1701" w:header="851" w:footer="992" w:gutter="0"/>
      <w:cols w:space="425"/>
      <w:docGrid w:type="lines"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defaultTabStop w:val="840"/>
  <w:displayHorizontalDrawingGridEvery w:val="0"/>
  <w:displayVerticalDrawingGridEvery w:val="2"/>
  <w:doNotUseMarginsForDrawingGridOrigin/>
  <w:noPunctuationKerning/>
  <w:characterSpacingControl w:val="compressPunctuation"/>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C1"/>
    <w:rsid w:val="00316338"/>
    <w:rsid w:val="007E1FC1"/>
    <w:rsid w:val="00D50EEC"/>
    <w:rsid w:val="00F10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743</Characters>
  <Application>Microsoft Office Word</Application>
  <DocSecurity>0</DocSecurity>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welfare-07</cp:lastModifiedBy>
  <cp:revision>3</cp:revision>
  <cp:lastPrinted>2017-12-23T17:04:00Z</cp:lastPrinted>
  <dcterms:created xsi:type="dcterms:W3CDTF">2018-05-21T05:14:00Z</dcterms:created>
  <dcterms:modified xsi:type="dcterms:W3CDTF">2018-05-21T05:16:00Z</dcterms:modified>
  <cp:version>11.4920</cp:version>
</cp:coreProperties>
</file>